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hAnsi="Arial" w:cs="Arial"/>
          <w:sz w:val="16"/>
          <w:szCs w:val="16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ISTITUTO ISTRUZIONE SUPERIORE "L. EINAUDI" – ALBA</w:t>
      </w: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28"/>
          <w:szCs w:val="28"/>
        </w:rPr>
      </w:pPr>
      <w:r w:rsidRPr="003D7F68">
        <w:rPr>
          <w:rFonts w:ascii="Arial" w:hAnsi="Arial" w:cs="Arial"/>
          <w:sz w:val="28"/>
          <w:szCs w:val="28"/>
        </w:rPr>
        <w:t>ANNO SCOLASTICO 20</w:t>
      </w:r>
      <w:r w:rsidR="002105BE" w:rsidRPr="003D7F68">
        <w:rPr>
          <w:rFonts w:ascii="Arial" w:hAnsi="Arial" w:cs="Arial"/>
          <w:sz w:val="28"/>
          <w:szCs w:val="28"/>
        </w:rPr>
        <w:t>20</w:t>
      </w:r>
      <w:r w:rsidRPr="003D7F68">
        <w:rPr>
          <w:rFonts w:ascii="Arial" w:hAnsi="Arial" w:cs="Arial"/>
          <w:sz w:val="28"/>
          <w:szCs w:val="28"/>
        </w:rPr>
        <w:t>/202</w:t>
      </w:r>
      <w:r w:rsidR="002105BE" w:rsidRPr="003D7F68">
        <w:rPr>
          <w:rFonts w:ascii="Arial" w:hAnsi="Arial" w:cs="Arial"/>
          <w:sz w:val="28"/>
          <w:szCs w:val="28"/>
        </w:rPr>
        <w:t>1</w:t>
      </w: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widowControl w:val="0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>Classi 2</w:t>
      </w:r>
      <w:r w:rsidR="00FD5DD0" w:rsidRPr="003D7F68">
        <w:rPr>
          <w:rFonts w:ascii="Arial" w:hAnsi="Arial" w:cs="Arial"/>
          <w:b/>
        </w:rPr>
        <w:t xml:space="preserve"> </w:t>
      </w:r>
      <w:r w:rsidR="00616967" w:rsidRPr="003D7F68">
        <w:rPr>
          <w:rFonts w:ascii="Arial" w:hAnsi="Arial" w:cs="Arial"/>
          <w:b/>
        </w:rPr>
        <w:t xml:space="preserve">B </w:t>
      </w:r>
      <w:r w:rsidR="003D7F68" w:rsidRPr="003D7F68">
        <w:rPr>
          <w:rFonts w:ascii="Arial" w:hAnsi="Arial" w:cs="Arial"/>
          <w:b/>
        </w:rPr>
        <w:t>RAGIO / 2 B CAT</w:t>
      </w:r>
      <w:r w:rsidRPr="003D7F68">
        <w:rPr>
          <w:rFonts w:ascii="Arial" w:eastAsia="Arial Bold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Pr="003D7F68">
        <w:rPr>
          <w:rFonts w:ascii="Arial" w:eastAsia="Arial" w:hAnsi="Arial" w:cs="Arial"/>
          <w:b/>
        </w:rPr>
        <w:tab/>
      </w:r>
      <w:r w:rsidR="00616967" w:rsidRPr="003D7F68">
        <w:rPr>
          <w:rFonts w:ascii="Arial" w:eastAsia="Arial" w:hAnsi="Arial" w:cs="Arial"/>
          <w:b/>
        </w:rPr>
        <w:t xml:space="preserve">     </w:t>
      </w:r>
      <w:r w:rsidRPr="003D7F68">
        <w:rPr>
          <w:rFonts w:ascii="Arial" w:hAnsi="Arial" w:cs="Arial"/>
          <w:b/>
        </w:rPr>
        <w:t>DISCIPLINA: INGLESE</w:t>
      </w:r>
    </w:p>
    <w:p w:rsidR="00F22D53" w:rsidRPr="003D7F68" w:rsidRDefault="00F22D53">
      <w:pPr>
        <w:widowControl w:val="0"/>
        <w:jc w:val="right"/>
        <w:rPr>
          <w:rFonts w:ascii="Arial" w:eastAsia="Arial" w:hAnsi="Arial" w:cs="Arial"/>
          <w:b/>
        </w:rPr>
      </w:pPr>
    </w:p>
    <w:p w:rsidR="00F22D53" w:rsidRPr="003D7F68" w:rsidRDefault="002C2E9A">
      <w:pPr>
        <w:widowControl w:val="0"/>
        <w:jc w:val="both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INSEGNANTE: </w:t>
      </w:r>
      <w:bookmarkStart w:id="0" w:name="_GoBack"/>
      <w:bookmarkEnd w:id="0"/>
      <w:r w:rsidR="00BA5F88" w:rsidRPr="003D7F68">
        <w:rPr>
          <w:rFonts w:ascii="Arial" w:hAnsi="Arial" w:cs="Arial"/>
          <w:b/>
        </w:rPr>
        <w:t>Carlotta Canonica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:rsidR="00F22D53" w:rsidRPr="003D7F68" w:rsidRDefault="002C2E9A">
      <w:pPr>
        <w:widowControl w:val="0"/>
        <w:jc w:val="center"/>
        <w:rPr>
          <w:rFonts w:ascii="Arial" w:eastAsia="Arial Bold" w:hAnsi="Arial" w:cs="Arial"/>
          <w:b/>
        </w:rPr>
      </w:pPr>
      <w:r w:rsidRPr="003D7F68">
        <w:rPr>
          <w:rFonts w:ascii="Arial" w:hAnsi="Arial" w:cs="Arial"/>
          <w:b/>
        </w:rPr>
        <w:t xml:space="preserve">PROGETTAZIONE DIDATTICA ANNUALE 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  <w:b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2C2E9A">
      <w:pPr>
        <w:widowControl w:val="0"/>
        <w:rPr>
          <w:rFonts w:ascii="Arial" w:eastAsia="Arial Bold" w:hAnsi="Arial" w:cs="Arial"/>
          <w:b/>
          <w:lang w:val="fr-FR"/>
        </w:rPr>
      </w:pPr>
      <w:r w:rsidRPr="003D7F68">
        <w:rPr>
          <w:rFonts w:ascii="Arial" w:hAnsi="Arial" w:cs="Arial"/>
          <w:b/>
        </w:rPr>
        <w:t>COMPETENZE FINALI DA RAGGIUNGERE</w:t>
      </w:r>
      <w:r w:rsidRPr="003D7F68">
        <w:rPr>
          <w:rFonts w:ascii="Arial" w:hAnsi="Arial" w:cs="Arial"/>
          <w:b/>
          <w:lang w:val="fr-FR"/>
        </w:rPr>
        <w:t> :</w:t>
      </w:r>
    </w:p>
    <w:p w:rsidR="00F22D53" w:rsidRPr="003D7F68" w:rsidRDefault="00F22D53">
      <w:pPr>
        <w:spacing w:line="200" w:lineRule="atLeast"/>
        <w:rPr>
          <w:rFonts w:ascii="Arial" w:eastAsia="Arial Bold" w:hAnsi="Arial" w:cs="Arial"/>
          <w:lang w:val="fr-FR"/>
        </w:rPr>
      </w:pPr>
    </w:p>
    <w:p w:rsidR="00F22D53" w:rsidRPr="003D7F68" w:rsidRDefault="002C2E9A" w:rsidP="002C2E9A">
      <w:pPr>
        <w:widowControl w:val="0"/>
        <w:numPr>
          <w:ilvl w:val="0"/>
          <w:numId w:val="1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Interagire in conversazioni brevi e chiare su argomenti di interesse personale, quotidiano, sociale o d'attualità.</w:t>
      </w:r>
    </w:p>
    <w:p w:rsidR="00F22D53" w:rsidRPr="003D7F68" w:rsidRDefault="002C2E9A" w:rsidP="002C2E9A">
      <w:pPr>
        <w:widowControl w:val="0"/>
        <w:numPr>
          <w:ilvl w:val="0"/>
          <w:numId w:val="2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appropriate strategie ai fini della ricerca di informazioni e della comprensione dei punti essenziali in messaggi chiari, di breve estensione, scritti e orali, su argomenti noti e di interesse personale, quotidiano, sociale o di attualità.</w:t>
      </w:r>
    </w:p>
    <w:p w:rsidR="00F22D53" w:rsidRPr="003D7F68" w:rsidRDefault="002C2E9A" w:rsidP="002C2E9A">
      <w:pPr>
        <w:widowControl w:val="0"/>
        <w:numPr>
          <w:ilvl w:val="0"/>
          <w:numId w:val="3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un repertorio lessicale ed espressioni di base, per esprimere bisogni concreti della vita quotidiana, descrivere esperienze e narrare avvenimenti di tipo personale o familiare.</w:t>
      </w:r>
    </w:p>
    <w:p w:rsidR="00F22D53" w:rsidRPr="003D7F68" w:rsidRDefault="002C2E9A" w:rsidP="002C2E9A">
      <w:pPr>
        <w:widowControl w:val="0"/>
        <w:numPr>
          <w:ilvl w:val="0"/>
          <w:numId w:val="4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Utilizzare i dizionari monolingue o bilingue, compresi quelli multimediali.</w:t>
      </w:r>
    </w:p>
    <w:p w:rsidR="00F22D53" w:rsidRPr="003D7F68" w:rsidRDefault="002C2E9A" w:rsidP="002C2E9A">
      <w:pPr>
        <w:widowControl w:val="0"/>
        <w:numPr>
          <w:ilvl w:val="0"/>
          <w:numId w:val="5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Descrivere in maniera semplice esperienze, impressioni ed eventi relativi all'ambito personale, sociale o all'attualità.</w:t>
      </w:r>
    </w:p>
    <w:p w:rsidR="00F22D53" w:rsidRPr="003D7F68" w:rsidRDefault="002C2E9A" w:rsidP="002C2E9A">
      <w:pPr>
        <w:widowControl w:val="0"/>
        <w:numPr>
          <w:ilvl w:val="0"/>
          <w:numId w:val="6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Produrre testi brevi, semplici e coerenti su tematiche note di interesse quotidiano, sociale, appropriati nelle scelte lessicale e sintattiche.</w:t>
      </w:r>
    </w:p>
    <w:p w:rsidR="00F22D53" w:rsidRPr="003D7F68" w:rsidRDefault="002C2E9A" w:rsidP="002C2E9A">
      <w:pPr>
        <w:widowControl w:val="0"/>
        <w:numPr>
          <w:ilvl w:val="0"/>
          <w:numId w:val="7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Riconoscere gli aspetti strutturali della lingua utilizzata in testi comunicativi nella forma scritta, orale e multimediale.</w:t>
      </w:r>
    </w:p>
    <w:p w:rsidR="00F22D53" w:rsidRPr="003D7F68" w:rsidRDefault="002C2E9A" w:rsidP="002C2E9A">
      <w:pPr>
        <w:widowControl w:val="0"/>
        <w:numPr>
          <w:ilvl w:val="0"/>
          <w:numId w:val="8"/>
        </w:numPr>
        <w:tabs>
          <w:tab w:val="clear" w:pos="720"/>
          <w:tab w:val="num" w:pos="753"/>
        </w:tabs>
        <w:suppressAutoHyphens/>
        <w:spacing w:line="288" w:lineRule="auto"/>
        <w:ind w:left="753" w:hanging="393"/>
        <w:jc w:val="both"/>
        <w:rPr>
          <w:rFonts w:ascii="Arial" w:eastAsia="Arial" w:hAnsi="Arial" w:cs="Arial"/>
          <w:lang w:val="fr-FR"/>
        </w:rPr>
      </w:pPr>
      <w:r w:rsidRPr="003D7F68">
        <w:rPr>
          <w:rFonts w:ascii="Arial" w:hAnsi="Arial" w:cs="Arial"/>
          <w:sz w:val="22"/>
          <w:szCs w:val="22"/>
        </w:rPr>
        <w:t>Cogliere il carattere interculturale della lingua straniera, anche in relazione alla sua dimensione globale e alle varietà geografiche.</w:t>
      </w:r>
    </w:p>
    <w:p w:rsidR="00F22D53" w:rsidRPr="003D7F68" w:rsidRDefault="00F22D53">
      <w:pPr>
        <w:widowControl w:val="0"/>
        <w:rPr>
          <w:rFonts w:ascii="Arial" w:eastAsia="Arial Bold" w:hAnsi="Arial" w:cs="Arial"/>
        </w:rPr>
      </w:pPr>
    </w:p>
    <w:p w:rsidR="00F22D53" w:rsidRPr="003D7F68" w:rsidRDefault="002C2E9A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3D7F68">
        <w:rPr>
          <w:rFonts w:ascii="Arial" w:hAnsi="Arial" w:cs="Arial"/>
        </w:rPr>
        <w:t>OBIETTIVI MINIMI</w:t>
      </w:r>
    </w:p>
    <w:p w:rsidR="00F22D53" w:rsidRPr="003D7F68" w:rsidRDefault="00F22D53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F22D53" w:rsidRPr="003D7F68" w:rsidRDefault="002C2E9A" w:rsidP="002C2E9A">
      <w:pPr>
        <w:widowControl w:val="0"/>
        <w:numPr>
          <w:ilvl w:val="0"/>
          <w:numId w:val="9"/>
        </w:numPr>
        <w:tabs>
          <w:tab w:val="clear" w:pos="720"/>
          <w:tab w:val="num" w:pos="753"/>
        </w:tabs>
        <w:suppressAutoHyphens/>
        <w:ind w:left="753" w:hanging="393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Adottare un metodo di lavoro adeguato, imparando ad utilizzare in modo autonomo gli strumenti didattici a disposizione</w:t>
      </w:r>
    </w:p>
    <w:p w:rsidR="00F22D53" w:rsidRPr="003D7F68" w:rsidRDefault="002C2E9A" w:rsidP="002C2E9A">
      <w:pPr>
        <w:widowControl w:val="0"/>
        <w:numPr>
          <w:ilvl w:val="0"/>
          <w:numId w:val="10"/>
        </w:numPr>
        <w:tabs>
          <w:tab w:val="clear" w:pos="756"/>
          <w:tab w:val="num" w:pos="792"/>
        </w:tabs>
        <w:suppressAutoHyphens/>
        <w:ind w:left="792" w:hanging="432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t>Capire, produrre in forma orale e scritta frasi semplici riguardanti se stesso, la famiglia e l’ambiente in cui si vive.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Moduli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 (Units5-6)  “No limits”, “Years ahead”</w:t>
      </w: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 xml:space="preserve">Modulo 2  (Units 7-8-9) “Waste </w:t>
      </w:r>
      <w:proofErr w:type="spellStart"/>
      <w:r w:rsidRPr="003D7F68">
        <w:rPr>
          <w:rFonts w:ascii="Arial" w:hAnsi="Arial" w:cs="Arial"/>
          <w:lang w:val="en-US"/>
        </w:rPr>
        <w:t>not,want</w:t>
      </w:r>
      <w:proofErr w:type="spellEnd"/>
      <w:r w:rsidRPr="003D7F68">
        <w:rPr>
          <w:rFonts w:ascii="Arial" w:hAnsi="Arial" w:cs="Arial"/>
          <w:lang w:val="en-US"/>
        </w:rPr>
        <w:t xml:space="preserve"> not”, “Aspire”, “Make a difference”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hAnsi="Arial" w:cs="Arial"/>
          <w:lang w:val="en-US"/>
        </w:rPr>
      </w:pPr>
    </w:p>
    <w:p w:rsidR="00F22D53" w:rsidRPr="003D7F68" w:rsidRDefault="00F22D53">
      <w:pPr>
        <w:widowControl w:val="0"/>
        <w:spacing w:line="20" w:lineRule="exact"/>
        <w:jc w:val="both"/>
        <w:rPr>
          <w:rFonts w:ascii="Arial" w:eastAsia="Arial" w:hAnsi="Arial" w:cs="Arial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>MODULO 1. “No limits”, “Years ahead”</w:t>
      </w:r>
    </w:p>
    <w:p w:rsidR="00F22D53" w:rsidRPr="003D7F68" w:rsidRDefault="002C2E9A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  <w:r w:rsidRPr="003D7F68">
        <w:rPr>
          <w:rFonts w:ascii="Arial" w:hAnsi="Arial" w:cs="Arial"/>
          <w:lang w:val="en-US"/>
        </w:rPr>
        <w:t xml:space="preserve">  </w:t>
      </w:r>
      <w:proofErr w:type="spellStart"/>
      <w:r w:rsidRPr="003D7F68">
        <w:rPr>
          <w:rFonts w:ascii="Arial" w:hAnsi="Arial" w:cs="Arial"/>
          <w:i/>
          <w:iCs/>
          <w:lang w:val="en-US"/>
        </w:rPr>
        <w:t>Obiettivi</w:t>
      </w:r>
      <w:proofErr w:type="spellEnd"/>
      <w:r w:rsidRPr="003D7F68">
        <w:rPr>
          <w:rFonts w:ascii="Arial" w:hAnsi="Arial" w:cs="Arial"/>
          <w:i/>
          <w:iCs/>
          <w:lang w:val="en-US"/>
        </w:rPr>
        <w:t xml:space="preserve">  </w:t>
      </w:r>
      <w:proofErr w:type="spellStart"/>
      <w:r w:rsidRPr="003D7F68">
        <w:rPr>
          <w:rFonts w:ascii="Arial" w:hAnsi="Arial" w:cs="Arial"/>
          <w:i/>
          <w:iCs/>
          <w:lang w:val="en-US"/>
        </w:rPr>
        <w:t>finali</w:t>
      </w:r>
      <w:proofErr w:type="spellEnd"/>
      <w:r w:rsidRPr="003D7F68">
        <w:rPr>
          <w:rFonts w:ascii="Arial" w:hAnsi="Arial" w:cs="Arial"/>
          <w:i/>
          <w:iCs/>
          <w:lang w:val="en-US"/>
        </w:rPr>
        <w:t xml:space="preserve"> del modulo: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 Bold" w:hAnsi="Arial" w:cs="Arial"/>
          <w:i/>
          <w:iCs/>
          <w:lang w:val="en-US"/>
        </w:rPr>
      </w:pPr>
    </w:p>
    <w:p w:rsidR="00F22D53" w:rsidRPr="003D7F68" w:rsidRDefault="002C2E9A" w:rsidP="002C2E9A">
      <w:pPr>
        <w:widowControl w:val="0"/>
        <w:numPr>
          <w:ilvl w:val="0"/>
          <w:numId w:val="11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Parlare di esperienze</w:t>
      </w:r>
    </w:p>
    <w:p w:rsidR="00F22D53" w:rsidRPr="003D7F68" w:rsidRDefault="002C2E9A" w:rsidP="002C2E9A">
      <w:pPr>
        <w:widowControl w:val="0"/>
        <w:numPr>
          <w:ilvl w:val="0"/>
          <w:numId w:val="12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possibilità e probabilità</w:t>
      </w:r>
    </w:p>
    <w:p w:rsidR="00F22D53" w:rsidRPr="003D7F68" w:rsidRDefault="002C2E9A" w:rsidP="002C2E9A">
      <w:pPr>
        <w:widowControl w:val="0"/>
        <w:numPr>
          <w:ilvl w:val="0"/>
          <w:numId w:val="13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Fare previsioni</w:t>
      </w:r>
    </w:p>
    <w:p w:rsidR="00F22D53" w:rsidRPr="003D7F68" w:rsidRDefault="002C2E9A" w:rsidP="002C2E9A">
      <w:pPr>
        <w:widowControl w:val="0"/>
        <w:numPr>
          <w:ilvl w:val="0"/>
          <w:numId w:val="14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Rispondere ad un invito</w:t>
      </w:r>
    </w:p>
    <w:p w:rsidR="00F22D53" w:rsidRPr="003D7F68" w:rsidRDefault="00F22D5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F22D53" w:rsidRPr="003D7F68" w:rsidRDefault="002C2E9A">
      <w:pPr>
        <w:keepNext/>
        <w:widowControl w:val="0"/>
        <w:spacing w:before="240" w:after="240"/>
        <w:jc w:val="both"/>
        <w:rPr>
          <w:rFonts w:ascii="Arial" w:eastAsia="Arial Bold" w:hAnsi="Arial" w:cs="Arial"/>
          <w:i/>
          <w:iCs/>
        </w:rPr>
      </w:pPr>
      <w:r w:rsidRPr="003D7F68">
        <w:rPr>
          <w:rFonts w:ascii="Arial" w:hAnsi="Arial" w:cs="Arial"/>
          <w:i/>
          <w:iCs/>
        </w:rPr>
        <w:t>Aree lessicali</w:t>
      </w:r>
    </w:p>
    <w:p w:rsidR="00F22D53" w:rsidRPr="003D7F68" w:rsidRDefault="002C2E9A" w:rsidP="002C2E9A">
      <w:pPr>
        <w:widowControl w:val="0"/>
        <w:numPr>
          <w:ilvl w:val="0"/>
          <w:numId w:val="1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Verbi di movimento</w:t>
      </w:r>
    </w:p>
    <w:p w:rsidR="00F22D53" w:rsidRPr="003D7F68" w:rsidRDefault="002C2E9A" w:rsidP="002C2E9A">
      <w:pPr>
        <w:widowControl w:val="0"/>
        <w:numPr>
          <w:ilvl w:val="0"/>
          <w:numId w:val="1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Aggettivi in -ed e </w:t>
      </w:r>
      <w:proofErr w:type="spellStart"/>
      <w:r w:rsidRPr="003D7F68">
        <w:rPr>
          <w:rFonts w:ascii="Arial" w:hAnsi="Arial" w:cs="Arial"/>
          <w:sz w:val="22"/>
          <w:szCs w:val="22"/>
        </w:rPr>
        <w:t>-ing</w:t>
      </w:r>
      <w:proofErr w:type="spellEnd"/>
    </w:p>
    <w:p w:rsidR="00F22D53" w:rsidRPr="003D7F68" w:rsidRDefault="002C2E9A" w:rsidP="002C2E9A">
      <w:pPr>
        <w:widowControl w:val="0"/>
        <w:numPr>
          <w:ilvl w:val="0"/>
          <w:numId w:val="1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Elementi geografici</w:t>
      </w:r>
    </w:p>
    <w:p w:rsidR="00F22D53" w:rsidRPr="003D7F68" w:rsidRDefault="002C2E9A" w:rsidP="002C2E9A">
      <w:pPr>
        <w:widowControl w:val="0"/>
        <w:numPr>
          <w:ilvl w:val="0"/>
          <w:numId w:val="1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Scelte di vita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22D53" w:rsidRPr="003D7F68" w:rsidRDefault="00F22D53">
      <w:pPr>
        <w:keepNext/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Reading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Listening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1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How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tough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are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you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>?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 xml:space="preserve">Lo straordinario viaggio della famiglia </w:t>
      </w:r>
      <w:proofErr w:type="spellStart"/>
      <w:r w:rsidRPr="003D7F68">
        <w:rPr>
          <w:rFonts w:ascii="Arial" w:hAnsi="Arial" w:cs="Arial"/>
          <w:sz w:val="22"/>
          <w:szCs w:val="22"/>
        </w:rPr>
        <w:t>Zapp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Facce dal futuro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Dove sarai fra dieci anni?</w:t>
      </w:r>
    </w:p>
    <w:p w:rsidR="00F22D53" w:rsidRPr="003D7F68" w:rsidRDefault="00F22D53">
      <w:pPr>
        <w:pStyle w:val="Titolo8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F22D53" w:rsidRPr="003D7F68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Speaking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Writing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Scambiare notizie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Biografia di una persona vivente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2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Mandare e rispondere ad un invito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 Bold" w:hAnsi="Arial" w:cs="Arial"/>
          <w:i/>
          <w:iCs/>
          <w:sz w:val="22"/>
          <w:szCs w:val="22"/>
        </w:rPr>
      </w:pP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lang w:val="en-US"/>
        </w:rPr>
      </w:pPr>
      <w:proofErr w:type="spellStart"/>
      <w:r w:rsidRPr="003D7F68">
        <w:rPr>
          <w:rFonts w:ascii="Arial" w:hAnsi="Arial" w:cs="Arial"/>
          <w:lang w:val="en-US"/>
        </w:rPr>
        <w:t>Strutture</w:t>
      </w:r>
      <w:proofErr w:type="spellEnd"/>
      <w:r w:rsidRPr="003D7F68">
        <w:rPr>
          <w:rFonts w:ascii="Arial" w:hAnsi="Arial" w:cs="Arial"/>
          <w:lang w:val="en-US"/>
        </w:rPr>
        <w:t xml:space="preserve"> </w:t>
      </w:r>
      <w:proofErr w:type="spellStart"/>
      <w:r w:rsidRPr="003D7F68">
        <w:rPr>
          <w:rFonts w:ascii="Arial" w:hAnsi="Arial" w:cs="Arial"/>
          <w:lang w:val="en-US"/>
        </w:rPr>
        <w:t>grammaticali</w:t>
      </w:r>
      <w:proofErr w:type="spellEnd"/>
      <w:r w:rsidRPr="003D7F68">
        <w:rPr>
          <w:rFonts w:ascii="Arial" w:hAnsi="Arial" w:cs="Arial"/>
          <w:lang w:val="en-US"/>
        </w:rPr>
        <w:t>:</w:t>
      </w: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Present Perfect: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just,still,yet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e already/ Present Perfect: for and since/ Present Perfect Continuous/ Will VS might/ 1st Conditional/ will VS be going to/ Present Continuous: future arrangements</w:t>
      </w: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F22D53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Arial" w:eastAsia="Arial Bold" w:hAnsi="Arial" w:cs="Arial"/>
          <w:sz w:val="16"/>
          <w:szCs w:val="16"/>
          <w:lang w:val="en-US"/>
        </w:rPr>
      </w:pPr>
    </w:p>
    <w:p w:rsidR="00F22D53" w:rsidRPr="003D7F68" w:rsidRDefault="002C2E9A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both"/>
        <w:rPr>
          <w:rFonts w:ascii="Arial" w:eastAsia="Arial Bold" w:hAnsi="Arial" w:cs="Arial"/>
          <w:lang w:val="en-US"/>
        </w:rPr>
      </w:pPr>
      <w:r w:rsidRPr="003D7F68">
        <w:rPr>
          <w:rFonts w:ascii="Arial" w:hAnsi="Arial" w:cs="Arial"/>
          <w:lang w:val="en-US"/>
        </w:rPr>
        <w:t xml:space="preserve">MODULO 2.  “Waste </w:t>
      </w:r>
      <w:proofErr w:type="spellStart"/>
      <w:r w:rsidRPr="003D7F68">
        <w:rPr>
          <w:rFonts w:ascii="Arial" w:hAnsi="Arial" w:cs="Arial"/>
          <w:lang w:val="en-US"/>
        </w:rPr>
        <w:t>not,want</w:t>
      </w:r>
      <w:proofErr w:type="spellEnd"/>
      <w:r w:rsidRPr="003D7F68">
        <w:rPr>
          <w:rFonts w:ascii="Arial" w:hAnsi="Arial" w:cs="Arial"/>
          <w:lang w:val="en-US"/>
        </w:rPr>
        <w:t xml:space="preserve"> not”, “Aspire”, “Make a difference”</w:t>
      </w:r>
    </w:p>
    <w:p w:rsidR="00F22D53" w:rsidRPr="003D7F68" w:rsidRDefault="00F22D53">
      <w:pPr>
        <w:widowControl w:val="0"/>
        <w:tabs>
          <w:tab w:val="left" w:pos="720"/>
        </w:tabs>
        <w:ind w:left="709"/>
        <w:rPr>
          <w:rFonts w:ascii="Arial" w:eastAsia="Arial" w:hAnsi="Arial" w:cs="Arial"/>
          <w:lang w:val="en-US"/>
        </w:rPr>
      </w:pP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  <w:b/>
          <w:i/>
          <w:iCs/>
          <w:lang w:val="en-US"/>
        </w:rPr>
      </w:pPr>
      <w:r w:rsidRPr="003D7F68">
        <w:rPr>
          <w:rFonts w:ascii="Arial" w:hAnsi="Arial" w:cs="Arial"/>
          <w:b/>
          <w:lang w:val="en-US"/>
        </w:rPr>
        <w:t xml:space="preserve"> </w:t>
      </w:r>
      <w:r w:rsidRPr="003D7F68">
        <w:rPr>
          <w:rFonts w:ascii="Arial" w:hAnsi="Arial" w:cs="Arial"/>
          <w:b/>
          <w:i/>
          <w:iCs/>
        </w:rPr>
        <w:t>Obiettivi  finali del modulo: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 w:rsidP="002C2E9A">
      <w:pPr>
        <w:widowControl w:val="0"/>
        <w:numPr>
          <w:ilvl w:val="0"/>
          <w:numId w:val="26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:rsidR="00F22D53" w:rsidRPr="003D7F68" w:rsidRDefault="002C2E9A" w:rsidP="002C2E9A">
      <w:pPr>
        <w:widowControl w:val="0"/>
        <w:numPr>
          <w:ilvl w:val="0"/>
          <w:numId w:val="27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uno scopo</w:t>
      </w:r>
    </w:p>
    <w:p w:rsidR="00F22D53" w:rsidRPr="003D7F68" w:rsidRDefault="002C2E9A" w:rsidP="002C2E9A">
      <w:pPr>
        <w:widowControl w:val="0"/>
        <w:numPr>
          <w:ilvl w:val="0"/>
          <w:numId w:val="28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opinioni e fare scelte</w:t>
      </w:r>
    </w:p>
    <w:p w:rsidR="00F22D53" w:rsidRPr="003D7F68" w:rsidRDefault="002C2E9A" w:rsidP="002C2E9A">
      <w:pPr>
        <w:widowControl w:val="0"/>
        <w:numPr>
          <w:ilvl w:val="0"/>
          <w:numId w:val="29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lastRenderedPageBreak/>
        <w:t>Sostenere un colloquio di lavoro</w:t>
      </w:r>
    </w:p>
    <w:p w:rsidR="00F22D53" w:rsidRPr="003D7F68" w:rsidRDefault="002C2E9A" w:rsidP="002C2E9A">
      <w:pPr>
        <w:widowControl w:val="0"/>
        <w:numPr>
          <w:ilvl w:val="0"/>
          <w:numId w:val="30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certezze e dubbi</w:t>
      </w:r>
    </w:p>
    <w:p w:rsidR="00F22D53" w:rsidRPr="003D7F68" w:rsidRDefault="002C2E9A" w:rsidP="002C2E9A">
      <w:pPr>
        <w:widowControl w:val="0"/>
        <w:numPr>
          <w:ilvl w:val="0"/>
          <w:numId w:val="31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:rsidR="00F22D53" w:rsidRPr="003D7F68" w:rsidRDefault="002C2E9A" w:rsidP="002C2E9A">
      <w:pPr>
        <w:widowControl w:val="0"/>
        <w:numPr>
          <w:ilvl w:val="0"/>
          <w:numId w:val="32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Analizzare le informazioni in modo critico</w:t>
      </w:r>
    </w:p>
    <w:p w:rsidR="00F22D53" w:rsidRPr="003D7F68" w:rsidRDefault="002C2E9A" w:rsidP="002C2E9A">
      <w:pPr>
        <w:widowControl w:val="0"/>
        <w:numPr>
          <w:ilvl w:val="0"/>
          <w:numId w:val="33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Ampliare il proprio vocabolario</w:t>
      </w:r>
    </w:p>
    <w:p w:rsidR="00F22D53" w:rsidRPr="003D7F68" w:rsidRDefault="002C2E9A" w:rsidP="002C2E9A">
      <w:pPr>
        <w:widowControl w:val="0"/>
        <w:numPr>
          <w:ilvl w:val="0"/>
          <w:numId w:val="34"/>
        </w:numPr>
        <w:spacing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Imparare nuovi vocaboli da un testo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:rsidR="00F22D53" w:rsidRPr="003D7F68" w:rsidRDefault="002C2E9A">
      <w:pPr>
        <w:keepNext/>
        <w:widowControl w:val="0"/>
        <w:spacing w:before="240" w:after="240"/>
        <w:jc w:val="both"/>
        <w:rPr>
          <w:rFonts w:ascii="Arial" w:eastAsia="Arial Bold" w:hAnsi="Arial" w:cs="Arial"/>
          <w:b/>
          <w:i/>
          <w:iCs/>
        </w:rPr>
      </w:pPr>
      <w:r w:rsidRPr="003D7F68">
        <w:rPr>
          <w:rFonts w:ascii="Arial" w:hAnsi="Arial" w:cs="Arial"/>
          <w:b/>
          <w:i/>
          <w:iCs/>
        </w:rPr>
        <w:t>Aree lessicali</w:t>
      </w:r>
    </w:p>
    <w:p w:rsidR="00F22D53" w:rsidRPr="003D7F68" w:rsidRDefault="002C2E9A" w:rsidP="002C2E9A">
      <w:pPr>
        <w:widowControl w:val="0"/>
        <w:numPr>
          <w:ilvl w:val="0"/>
          <w:numId w:val="35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Il consumismo e l’ambiente</w:t>
      </w:r>
    </w:p>
    <w:p w:rsidR="00F22D53" w:rsidRPr="003D7F68" w:rsidRDefault="002C2E9A" w:rsidP="002C2E9A">
      <w:pPr>
        <w:widowControl w:val="0"/>
        <w:numPr>
          <w:ilvl w:val="0"/>
          <w:numId w:val="36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scuola</w:t>
      </w:r>
    </w:p>
    <w:p w:rsidR="00F22D53" w:rsidRPr="003D7F68" w:rsidRDefault="002C2E9A" w:rsidP="002C2E9A">
      <w:pPr>
        <w:widowControl w:val="0"/>
        <w:numPr>
          <w:ilvl w:val="0"/>
          <w:numId w:val="37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Corsi e carriera</w:t>
      </w:r>
    </w:p>
    <w:p w:rsidR="00F22D53" w:rsidRPr="003D7F68" w:rsidRDefault="002C2E9A" w:rsidP="002C2E9A">
      <w:pPr>
        <w:widowControl w:val="0"/>
        <w:numPr>
          <w:ilvl w:val="0"/>
          <w:numId w:val="38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Volontariato e beneficenza</w:t>
      </w:r>
    </w:p>
    <w:p w:rsidR="00F22D53" w:rsidRPr="003D7F68" w:rsidRDefault="002C2E9A" w:rsidP="002C2E9A">
      <w:pPr>
        <w:widowControl w:val="0"/>
        <w:numPr>
          <w:ilvl w:val="0"/>
          <w:numId w:val="39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Make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e </w:t>
      </w:r>
      <w:r w:rsidRPr="003D7F68">
        <w:rPr>
          <w:rFonts w:ascii="Arial" w:hAnsi="Arial" w:cs="Arial"/>
          <w:i/>
          <w:iCs/>
          <w:sz w:val="22"/>
          <w:szCs w:val="22"/>
        </w:rPr>
        <w:t>do</w:t>
      </w:r>
    </w:p>
    <w:p w:rsidR="00F22D53" w:rsidRPr="003D7F68" w:rsidRDefault="002C2E9A" w:rsidP="002C2E9A">
      <w:pPr>
        <w:widowControl w:val="0"/>
        <w:numPr>
          <w:ilvl w:val="0"/>
          <w:numId w:val="40"/>
        </w:numPr>
        <w:tabs>
          <w:tab w:val="num" w:pos="720"/>
        </w:tabs>
        <w:spacing w:line="288" w:lineRule="auto"/>
        <w:ind w:left="720" w:hanging="36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Tematiche sociali e soluzioni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sz w:val="22"/>
          <w:szCs w:val="22"/>
        </w:rPr>
      </w:pPr>
    </w:p>
    <w:p w:rsidR="00F22D53" w:rsidRPr="003D7F68" w:rsidRDefault="002C2E9A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b/>
          <w:i/>
          <w:iCs/>
          <w:szCs w:val="22"/>
        </w:rPr>
      </w:pPr>
      <w:proofErr w:type="spellStart"/>
      <w:r w:rsidRPr="003D7F68">
        <w:rPr>
          <w:rFonts w:ascii="Arial" w:hAnsi="Arial" w:cs="Arial"/>
          <w:b/>
          <w:i/>
          <w:iCs/>
          <w:szCs w:val="22"/>
        </w:rPr>
        <w:t>Reading</w:t>
      </w:r>
      <w:proofErr w:type="spellEnd"/>
      <w:r w:rsidRPr="003D7F68">
        <w:rPr>
          <w:rFonts w:ascii="Arial" w:hAnsi="Arial" w:cs="Arial"/>
          <w:b/>
          <w:i/>
          <w:iCs/>
          <w:szCs w:val="22"/>
        </w:rPr>
        <w:t xml:space="preserve"> and </w:t>
      </w:r>
      <w:proofErr w:type="spellStart"/>
      <w:r w:rsidRPr="003D7F68">
        <w:rPr>
          <w:rFonts w:ascii="Arial" w:hAnsi="Arial" w:cs="Arial"/>
          <w:b/>
          <w:i/>
          <w:iCs/>
          <w:szCs w:val="22"/>
        </w:rPr>
        <w:t>listening</w:t>
      </w:r>
      <w:proofErr w:type="spellEnd"/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rPr>
          <w:rFonts w:ascii="Arial" w:eastAsia="Arial Bold" w:hAnsi="Arial" w:cs="Arial"/>
          <w:i/>
          <w:iCs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Scorie elettroniche:un problema tossico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2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La Terra- il pianeta affamato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3D7F68">
        <w:rPr>
          <w:rFonts w:ascii="Arial" w:hAnsi="Arial" w:cs="Arial"/>
          <w:sz w:val="22"/>
          <w:szCs w:val="22"/>
        </w:rPr>
        <w:t>Malala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sz w:val="22"/>
          <w:szCs w:val="22"/>
        </w:rPr>
        <w:t>Yousafzai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4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Studiare all’università nel Regno Unito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5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3D7F68">
        <w:rPr>
          <w:rFonts w:ascii="Arial" w:hAnsi="Arial" w:cs="Arial"/>
          <w:i/>
          <w:iCs/>
          <w:sz w:val="22"/>
          <w:szCs w:val="22"/>
        </w:rPr>
        <w:t xml:space="preserve">A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helping</w:t>
      </w:r>
      <w:proofErr w:type="spellEnd"/>
      <w:r w:rsidRPr="003D7F6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</w:rPr>
        <w:t>hand</w:t>
      </w:r>
      <w:proofErr w:type="spellEnd"/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6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Un sorprendente club di miliardari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 Bold" w:hAnsi="Arial" w:cs="Arial"/>
          <w:sz w:val="24"/>
          <w:szCs w:val="24"/>
        </w:rPr>
      </w:pPr>
    </w:p>
    <w:p w:rsidR="00F22D53" w:rsidRPr="003D7F68" w:rsidRDefault="002C2E9A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Speaking</w:t>
      </w:r>
      <w:proofErr w:type="spellEnd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D7F68">
        <w:rPr>
          <w:rFonts w:ascii="Arial" w:hAnsi="Arial" w:cs="Arial"/>
          <w:sz w:val="22"/>
          <w:szCs w:val="22"/>
        </w:rPr>
        <w:t xml:space="preserve">e </w:t>
      </w:r>
      <w:proofErr w:type="spellStart"/>
      <w:r w:rsidRPr="003D7F68">
        <w:rPr>
          <w:rFonts w:ascii="Arial" w:hAnsi="Arial" w:cs="Arial"/>
          <w:b/>
          <w:bCs/>
          <w:i/>
          <w:iCs/>
          <w:sz w:val="22"/>
          <w:szCs w:val="22"/>
        </w:rPr>
        <w:t>Writing</w:t>
      </w:r>
      <w:proofErr w:type="spellEnd"/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7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Condurre un’indagine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8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Scrivere una recensione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49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Sostenere un colloquio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50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Rispondere alle domande di un’intervista</w:t>
      </w:r>
    </w:p>
    <w:p w:rsidR="00F22D53" w:rsidRPr="003D7F68" w:rsidRDefault="002C2E9A" w:rsidP="002C2E9A">
      <w:pPr>
        <w:pStyle w:val="Titolo81"/>
        <w:keepNext/>
        <w:widowControl w:val="0"/>
        <w:numPr>
          <w:ilvl w:val="0"/>
          <w:numId w:val="51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Esprimere e sostenere un’idea</w:t>
      </w:r>
    </w:p>
    <w:p w:rsidR="00F22D53" w:rsidRPr="003D7F68" w:rsidRDefault="00F22D53">
      <w:pPr>
        <w:pStyle w:val="Titolo81"/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b/>
          <w:lang w:val="en-US"/>
        </w:rPr>
      </w:pPr>
      <w:proofErr w:type="spellStart"/>
      <w:r w:rsidRPr="003D7F68">
        <w:rPr>
          <w:rFonts w:ascii="Arial" w:hAnsi="Arial" w:cs="Arial"/>
          <w:b/>
          <w:lang w:val="en-US"/>
        </w:rPr>
        <w:t>Strutture</w:t>
      </w:r>
      <w:proofErr w:type="spellEnd"/>
      <w:r w:rsidRPr="003D7F68">
        <w:rPr>
          <w:rFonts w:ascii="Arial" w:hAnsi="Arial" w:cs="Arial"/>
          <w:b/>
          <w:lang w:val="en-US"/>
        </w:rPr>
        <w:t xml:space="preserve"> </w:t>
      </w:r>
      <w:proofErr w:type="spellStart"/>
      <w:r w:rsidRPr="003D7F68">
        <w:rPr>
          <w:rFonts w:ascii="Arial" w:hAnsi="Arial" w:cs="Arial"/>
          <w:b/>
          <w:lang w:val="en-US"/>
        </w:rPr>
        <w:t>grammaticali</w:t>
      </w:r>
      <w:proofErr w:type="spellEnd"/>
      <w:r w:rsidRPr="003D7F68">
        <w:rPr>
          <w:rFonts w:ascii="Arial" w:hAnsi="Arial" w:cs="Arial"/>
          <w:b/>
          <w:lang w:val="en-US"/>
        </w:rPr>
        <w:t>:</w:t>
      </w:r>
    </w:p>
    <w:p w:rsidR="00F22D53" w:rsidRPr="003D7F68" w:rsidRDefault="002C2E9A">
      <w:pPr>
        <w:keepNext/>
        <w:widowControl w:val="0"/>
        <w:spacing w:after="240"/>
        <w:jc w:val="both"/>
        <w:rPr>
          <w:rFonts w:ascii="Arial" w:eastAsia="Arial Bold" w:hAnsi="Arial" w:cs="Arial"/>
          <w:i/>
          <w:iCs/>
          <w:sz w:val="22"/>
          <w:szCs w:val="22"/>
          <w:lang w:val="en-US"/>
        </w:rPr>
      </w:pPr>
      <w:r w:rsidRPr="003D7F68">
        <w:rPr>
          <w:rFonts w:ascii="Arial" w:hAnsi="Arial" w:cs="Arial"/>
          <w:i/>
          <w:iCs/>
          <w:sz w:val="22"/>
          <w:szCs w:val="22"/>
          <w:lang w:val="en-US"/>
        </w:rPr>
        <w:t>Present Simple Passive</w:t>
      </w:r>
      <w:r w:rsidR="002105BE"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&amp; Past Simple Passive/ Quantifiers/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Too,too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much,too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many,(not) enough/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can,could,will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be able to/ have to-don’t have to/ </w:t>
      </w:r>
      <w:proofErr w:type="spellStart"/>
      <w:r w:rsidRPr="003D7F68">
        <w:rPr>
          <w:rFonts w:ascii="Arial" w:hAnsi="Arial" w:cs="Arial"/>
          <w:i/>
          <w:iCs/>
          <w:sz w:val="22"/>
          <w:szCs w:val="22"/>
          <w:lang w:val="en-US"/>
        </w:rPr>
        <w:t>should,must,have</w:t>
      </w:r>
      <w:proofErr w:type="spellEnd"/>
      <w:r w:rsidRPr="003D7F68">
        <w:rPr>
          <w:rFonts w:ascii="Arial" w:hAnsi="Arial" w:cs="Arial"/>
          <w:i/>
          <w:iCs/>
          <w:sz w:val="22"/>
          <w:szCs w:val="22"/>
          <w:lang w:val="en-US"/>
        </w:rPr>
        <w:t xml:space="preserve"> to/ Defining relative clauses/ 2nd conditional</w:t>
      </w:r>
    </w:p>
    <w:p w:rsidR="00F22D53" w:rsidRPr="003D7F68" w:rsidRDefault="002C2E9A">
      <w:pPr>
        <w:keepNext/>
        <w:widowControl w:val="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METODOLOGIA DIDATTICA</w:t>
      </w:r>
    </w:p>
    <w:p w:rsidR="00F22D53" w:rsidRPr="003D7F68" w:rsidRDefault="00F22D53">
      <w:pPr>
        <w:keepNext/>
        <w:widowControl w:val="0"/>
        <w:jc w:val="both"/>
        <w:rPr>
          <w:rFonts w:ascii="Arial" w:eastAsia="Arial Bold" w:hAnsi="Arial" w:cs="Arial"/>
        </w:rPr>
      </w:pP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lastRenderedPageBreak/>
        <w:t xml:space="preserve">Si farà uso sia di lezioni frontali che di </w:t>
      </w:r>
      <w:proofErr w:type="spellStart"/>
      <w:r w:rsidRPr="003D7F68">
        <w:rPr>
          <w:rFonts w:ascii="Arial" w:hAnsi="Arial" w:cs="Arial"/>
          <w:sz w:val="22"/>
          <w:szCs w:val="22"/>
        </w:rPr>
        <w:t>pair-work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e saranno proposte attività con strumenti multimediali, avvalendosi del laboratorio linguistico dell’Istituto.</w:t>
      </w:r>
    </w:p>
    <w:p w:rsidR="00F22D53" w:rsidRPr="003D7F68" w:rsidRDefault="00F22D53">
      <w:pPr>
        <w:widowControl w:val="0"/>
        <w:spacing w:line="288" w:lineRule="auto"/>
        <w:jc w:val="both"/>
        <w:rPr>
          <w:rFonts w:ascii="Arial" w:eastAsia="Arial Bold" w:hAnsi="Arial" w:cs="Arial"/>
          <w:u w:val="single"/>
        </w:rPr>
      </w:pPr>
    </w:p>
    <w:p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Lo studio della lingua potrà essere potenziato anche attraverso corsi propedeutici al conseguimento delle certificazioni internazionali di lingua inglese Cambridge, come PET e FCE, che verranno organizzati sia all’interno dell’Istituto che in partner con altre scuole laddove il numero degli aderenti lo consenta.</w:t>
      </w:r>
    </w:p>
    <w:p w:rsidR="00F22D53" w:rsidRPr="003D7F68" w:rsidRDefault="002C2E9A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Sarà inoltre proposto, come ogni anno, un </w:t>
      </w:r>
      <w:r w:rsidRPr="003D7F68">
        <w:rPr>
          <w:rFonts w:ascii="Arial" w:hAnsi="Arial" w:cs="Arial"/>
          <w:b/>
          <w:sz w:val="22"/>
          <w:szCs w:val="22"/>
        </w:rPr>
        <w:t>soggiorno studio</w:t>
      </w:r>
      <w:r w:rsidRPr="003D7F68">
        <w:rPr>
          <w:rFonts w:ascii="Arial" w:hAnsi="Arial" w:cs="Arial"/>
          <w:sz w:val="22"/>
          <w:szCs w:val="22"/>
        </w:rPr>
        <w:t xml:space="preserve"> in un paese di lingua inglese che si svolgerà all’inizio dell’</w:t>
      </w:r>
      <w:proofErr w:type="spellStart"/>
      <w:r w:rsidRPr="003D7F68">
        <w:rPr>
          <w:rFonts w:ascii="Arial" w:hAnsi="Arial" w:cs="Arial"/>
          <w:sz w:val="22"/>
          <w:szCs w:val="22"/>
        </w:rPr>
        <w:t>a.s.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2020/21 in settembre, con eventuale possibilità di far confluire parte delle ore nel progetto Alternanza Scuola-Lavoro.</w:t>
      </w:r>
    </w:p>
    <w:p w:rsidR="00F22D53" w:rsidRPr="003D7F68" w:rsidRDefault="002C2E9A" w:rsidP="002105BE">
      <w:pPr>
        <w:pStyle w:val="Titolo81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E’ previsto il progetto </w:t>
      </w:r>
      <w:r w:rsidRPr="003D7F68">
        <w:rPr>
          <w:rFonts w:ascii="Arial" w:hAnsi="Arial" w:cs="Arial"/>
          <w:b/>
          <w:bCs/>
          <w:sz w:val="22"/>
          <w:szCs w:val="22"/>
        </w:rPr>
        <w:t xml:space="preserve">“English in </w:t>
      </w:r>
      <w:proofErr w:type="spellStart"/>
      <w:r w:rsidRPr="003D7F68">
        <w:rPr>
          <w:rFonts w:ascii="Arial" w:hAnsi="Arial" w:cs="Arial"/>
          <w:b/>
          <w:bCs/>
          <w:sz w:val="22"/>
          <w:szCs w:val="22"/>
        </w:rPr>
        <w:t>action</w:t>
      </w:r>
      <w:proofErr w:type="spellEnd"/>
      <w:r w:rsidRPr="003D7F68">
        <w:rPr>
          <w:rFonts w:ascii="Arial" w:hAnsi="Arial" w:cs="Arial"/>
          <w:b/>
          <w:bCs/>
          <w:sz w:val="22"/>
          <w:szCs w:val="22"/>
        </w:rPr>
        <w:t>”</w:t>
      </w:r>
      <w:r w:rsidRPr="003D7F68">
        <w:rPr>
          <w:rFonts w:ascii="Arial" w:hAnsi="Arial" w:cs="Arial"/>
          <w:sz w:val="22"/>
          <w:szCs w:val="22"/>
        </w:rPr>
        <w:t>,una settimana di corso di lingua erogato da docenti madrelingua volta al miglioramento delle competenze linguistiche orali,da svolgersi la prima settimana di settembre 2020 presso il nostro istituto.</w:t>
      </w: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RISORSE/MATERIALI</w:t>
      </w:r>
    </w:p>
    <w:p w:rsidR="00F22D53" w:rsidRPr="003D7F68" w:rsidRDefault="002C2E9A" w:rsidP="002C2E9A">
      <w:pPr>
        <w:widowControl w:val="0"/>
        <w:numPr>
          <w:ilvl w:val="0"/>
          <w:numId w:val="52"/>
        </w:numPr>
        <w:spacing w:after="120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Libri di testo: “</w:t>
      </w:r>
      <w:r w:rsidRPr="003D7F68">
        <w:rPr>
          <w:rFonts w:ascii="Arial" w:hAnsi="Arial" w:cs="Arial"/>
          <w:b/>
          <w:bCs/>
          <w:sz w:val="22"/>
          <w:szCs w:val="22"/>
        </w:rPr>
        <w:t>Language for Life B1</w:t>
      </w:r>
      <w:r w:rsidRPr="003D7F68">
        <w:rPr>
          <w:rFonts w:ascii="Arial" w:hAnsi="Arial" w:cs="Arial"/>
          <w:sz w:val="22"/>
          <w:szCs w:val="22"/>
        </w:rPr>
        <w:t xml:space="preserve">”, di Ben </w:t>
      </w:r>
      <w:proofErr w:type="spellStart"/>
      <w:r w:rsidRPr="003D7F68">
        <w:rPr>
          <w:rFonts w:ascii="Arial" w:hAnsi="Arial" w:cs="Arial"/>
          <w:sz w:val="22"/>
          <w:szCs w:val="22"/>
        </w:rPr>
        <w:t>Wetz</w:t>
      </w:r>
      <w:proofErr w:type="spellEnd"/>
      <w:r w:rsidRPr="003D7F6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Pr="003D7F68">
        <w:rPr>
          <w:rFonts w:ascii="Arial" w:hAnsi="Arial" w:cs="Arial"/>
          <w:sz w:val="22"/>
          <w:szCs w:val="22"/>
        </w:rPr>
        <w:t>Ed.Oxford.</w:t>
      </w:r>
      <w:proofErr w:type="spellEnd"/>
    </w:p>
    <w:p w:rsidR="00F22D53" w:rsidRPr="003D7F68" w:rsidRDefault="002C2E9A" w:rsidP="002C2E9A">
      <w:pPr>
        <w:pStyle w:val="Titolo81"/>
        <w:widowControl w:val="0"/>
        <w:numPr>
          <w:ilvl w:val="0"/>
          <w:numId w:val="53"/>
        </w:numPr>
        <w:tabs>
          <w:tab w:val="clear" w:pos="720"/>
          <w:tab w:val="num" w:pos="75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3" w:hanging="393"/>
        <w:jc w:val="both"/>
        <w:rPr>
          <w:rFonts w:ascii="Arial" w:eastAsia="Arial" w:hAnsi="Arial" w:cs="Arial"/>
          <w:sz w:val="24"/>
          <w:szCs w:val="24"/>
        </w:rPr>
      </w:pPr>
      <w:r w:rsidRPr="003D7F68">
        <w:rPr>
          <w:rFonts w:ascii="Arial" w:hAnsi="Arial" w:cs="Arial"/>
          <w:sz w:val="22"/>
          <w:szCs w:val="22"/>
        </w:rPr>
        <w:t>Sussidi multimediali e siti web didattici: piattaforma BBC Learning English (</w:t>
      </w:r>
      <w:hyperlink r:id="rId7" w:history="1">
        <w:r w:rsidRPr="003D7F68">
          <w:rPr>
            <w:rStyle w:val="Hyperlink0"/>
          </w:rPr>
          <w:t>www.bbc.co.uk/learningenglish</w:t>
        </w:r>
      </w:hyperlink>
      <w:r w:rsidRPr="003D7F68">
        <w:rPr>
          <w:rFonts w:ascii="Arial" w:hAnsi="Arial" w:cs="Arial"/>
          <w:sz w:val="22"/>
          <w:szCs w:val="22"/>
        </w:rPr>
        <w:t>), portale TED (</w:t>
      </w:r>
      <w:hyperlink r:id="rId8" w:history="1">
        <w:r w:rsidRPr="003D7F68">
          <w:rPr>
            <w:rStyle w:val="Hyperlink1"/>
          </w:rPr>
          <w:t>www.ted.com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Pr="003D7F68">
          <w:rPr>
            <w:rStyle w:val="Hyperlink1"/>
          </w:rPr>
          <w:t>ed.ted.com</w:t>
        </w:r>
      </w:hyperlink>
      <w:r w:rsidRPr="003D7F68">
        <w:rPr>
          <w:rFonts w:ascii="Arial" w:hAnsi="Arial" w:cs="Arial"/>
          <w:sz w:val="22"/>
          <w:szCs w:val="22"/>
        </w:rPr>
        <w:t>), dizionari online (</w:t>
      </w:r>
      <w:hyperlink r:id="rId10" w:history="1">
        <w:r w:rsidRPr="003D7F68">
          <w:rPr>
            <w:rStyle w:val="Hyperlink1"/>
          </w:rPr>
          <w:t>www.wordreference.com</w:t>
        </w:r>
      </w:hyperlink>
      <w:r w:rsidRPr="003D7F68">
        <w:rPr>
          <w:rFonts w:ascii="Arial" w:hAnsi="Arial" w:cs="Arial"/>
          <w:sz w:val="22"/>
          <w:szCs w:val="22"/>
        </w:rPr>
        <w:t xml:space="preserve">, </w:t>
      </w:r>
      <w:hyperlink r:id="rId11" w:history="1">
        <w:r w:rsidRPr="003D7F68">
          <w:rPr>
            <w:rStyle w:val="Hyperlink1"/>
          </w:rPr>
          <w:t>context.reverso.net</w:t>
        </w:r>
      </w:hyperlink>
      <w:r w:rsidRPr="003D7F68">
        <w:rPr>
          <w:rFonts w:ascii="Arial" w:hAnsi="Arial" w:cs="Arial"/>
          <w:sz w:val="22"/>
          <w:szCs w:val="22"/>
        </w:rPr>
        <w:t>), a discrezione del docente</w:t>
      </w: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MODALITA’/TIPOLOGIE DI VERIFICA</w:t>
      </w:r>
    </w:p>
    <w:p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Si assegneranno verifiche di due tipi: </w:t>
      </w:r>
    </w:p>
    <w:p w:rsidR="00F22D53" w:rsidRPr="003D7F68" w:rsidRDefault="002C2E9A" w:rsidP="002C2E9A">
      <w:pPr>
        <w:widowControl w:val="0"/>
        <w:numPr>
          <w:ilvl w:val="0"/>
          <w:numId w:val="54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Verifiche formative al termine di ogni unità </w:t>
      </w:r>
      <w:proofErr w:type="spellStart"/>
      <w:r w:rsidRPr="003D7F68">
        <w:rPr>
          <w:rFonts w:ascii="Arial" w:hAnsi="Arial" w:cs="Arial"/>
          <w:sz w:val="22"/>
          <w:szCs w:val="22"/>
        </w:rPr>
        <w:t>ddattica</w:t>
      </w:r>
      <w:proofErr w:type="spellEnd"/>
      <w:r w:rsidRPr="003D7F68">
        <w:rPr>
          <w:rFonts w:ascii="Arial" w:hAnsi="Arial" w:cs="Arial"/>
          <w:sz w:val="22"/>
          <w:szCs w:val="22"/>
        </w:rPr>
        <w:t>;</w:t>
      </w:r>
    </w:p>
    <w:p w:rsidR="00F22D53" w:rsidRPr="003D7F68" w:rsidRDefault="002C2E9A" w:rsidP="002C2E9A">
      <w:pPr>
        <w:widowControl w:val="0"/>
        <w:numPr>
          <w:ilvl w:val="0"/>
          <w:numId w:val="55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Verifiche sommative, più distanziate nel tempo, strutturate in modo da comprendere verifiche di più abilità.</w:t>
      </w:r>
    </w:p>
    <w:p w:rsidR="00F22D53" w:rsidRPr="003D7F68" w:rsidRDefault="00F22D53">
      <w:pPr>
        <w:widowControl w:val="0"/>
        <w:tabs>
          <w:tab w:val="left" w:pos="720"/>
        </w:tabs>
        <w:spacing w:line="288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Tali verifiche permetteranno di accertare il grado di apprendimento degli studenti e di verificare se gli obiettivi proposti sono stati raggiunti.</w:t>
      </w:r>
    </w:p>
    <w:p w:rsidR="00F22D53" w:rsidRPr="003D7F68" w:rsidRDefault="002C2E9A">
      <w:pPr>
        <w:widowControl w:val="0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La valutazione avverrà su livelli di abilità e capacità acquisite nel raggiungimento degli obiettivi prefissati.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2C2E9A">
      <w:pPr>
        <w:keepNext/>
        <w:widowControl w:val="0"/>
        <w:spacing w:before="360" w:after="240"/>
        <w:jc w:val="both"/>
        <w:rPr>
          <w:rFonts w:ascii="Arial" w:eastAsia="Arial Bold" w:hAnsi="Arial" w:cs="Arial"/>
        </w:rPr>
      </w:pPr>
      <w:r w:rsidRPr="003D7F68">
        <w:rPr>
          <w:rFonts w:ascii="Arial" w:hAnsi="Arial" w:cs="Arial"/>
        </w:rPr>
        <w:t>ATTIVITA’ DI RECUPERO</w:t>
      </w:r>
    </w:p>
    <w:p w:rsidR="00F22D53" w:rsidRPr="003D7F68" w:rsidRDefault="002C2E9A">
      <w:pPr>
        <w:widowControl w:val="0"/>
        <w:spacing w:after="120" w:line="288" w:lineRule="auto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Durante l’anno scolastico, si cercherà di programmare una serie di momenti da dedicare:</w:t>
      </w:r>
    </w:p>
    <w:p w:rsidR="00F22D53" w:rsidRPr="003D7F68" w:rsidRDefault="002C2E9A" w:rsidP="002C2E9A">
      <w:pPr>
        <w:widowControl w:val="0"/>
        <w:numPr>
          <w:ilvl w:val="0"/>
          <w:numId w:val="56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Ad esercitazioni di lettura e di fonetica aventi lo scopo di correggere le frequenti imperfezioni dovute all’interferenza con l’italiano e i dialetti;</w:t>
      </w:r>
    </w:p>
    <w:p w:rsidR="00F22D53" w:rsidRPr="003D7F68" w:rsidRDefault="002C2E9A" w:rsidP="002C2E9A">
      <w:pPr>
        <w:widowControl w:val="0"/>
        <w:numPr>
          <w:ilvl w:val="0"/>
          <w:numId w:val="57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 xml:space="preserve">Ad esercitazioni di ripasso e di rinforzo con l’aiuto del </w:t>
      </w:r>
      <w:proofErr w:type="spellStart"/>
      <w:r w:rsidRPr="003D7F68">
        <w:rPr>
          <w:rFonts w:ascii="Arial" w:hAnsi="Arial" w:cs="Arial"/>
          <w:sz w:val="22"/>
          <w:szCs w:val="22"/>
        </w:rPr>
        <w:t>workbook</w:t>
      </w:r>
      <w:proofErr w:type="spellEnd"/>
      <w:r w:rsidRPr="003D7F68">
        <w:rPr>
          <w:rFonts w:ascii="Arial" w:hAnsi="Arial" w:cs="Arial"/>
          <w:sz w:val="22"/>
          <w:szCs w:val="22"/>
        </w:rPr>
        <w:t>.</w:t>
      </w:r>
    </w:p>
    <w:p w:rsidR="00F22D53" w:rsidRPr="003D7F68" w:rsidRDefault="002C2E9A" w:rsidP="002C2E9A">
      <w:pPr>
        <w:widowControl w:val="0"/>
        <w:numPr>
          <w:ilvl w:val="0"/>
          <w:numId w:val="58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 w:rsidRPr="003D7F68">
        <w:rPr>
          <w:rFonts w:ascii="Arial" w:hAnsi="Arial" w:cs="Arial"/>
          <w:sz w:val="22"/>
          <w:szCs w:val="22"/>
        </w:rPr>
        <w:t>A momenti di approfondimento anche con l’aiuto di strumenti multimediali</w:t>
      </w: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F22D53">
      <w:pPr>
        <w:widowControl w:val="0"/>
        <w:jc w:val="both"/>
        <w:rPr>
          <w:rFonts w:ascii="Arial" w:eastAsia="Arial" w:hAnsi="Arial" w:cs="Arial"/>
        </w:rPr>
      </w:pPr>
    </w:p>
    <w:p w:rsidR="00F22D53" w:rsidRPr="003D7F68" w:rsidRDefault="00616967">
      <w:pPr>
        <w:widowControl w:val="0"/>
        <w:spacing w:line="288" w:lineRule="auto"/>
        <w:jc w:val="both"/>
        <w:rPr>
          <w:rFonts w:ascii="Arial" w:eastAsia="Arial" w:hAnsi="Arial" w:cs="Arial"/>
        </w:rPr>
      </w:pPr>
      <w:r w:rsidRPr="003D7F68">
        <w:rPr>
          <w:rFonts w:ascii="Arial" w:hAnsi="Arial" w:cs="Arial"/>
          <w:sz w:val="22"/>
          <w:szCs w:val="22"/>
        </w:rPr>
        <w:lastRenderedPageBreak/>
        <w:t>Alba, 20</w:t>
      </w:r>
      <w:r w:rsidR="002C2E9A" w:rsidRPr="003D7F68">
        <w:rPr>
          <w:rFonts w:ascii="Arial" w:hAnsi="Arial" w:cs="Arial"/>
          <w:sz w:val="22"/>
          <w:szCs w:val="22"/>
        </w:rPr>
        <w:t>/10/20</w:t>
      </w:r>
      <w:r w:rsidR="002105BE" w:rsidRPr="003D7F68">
        <w:rPr>
          <w:rFonts w:ascii="Arial" w:hAnsi="Arial" w:cs="Arial"/>
          <w:sz w:val="22"/>
          <w:szCs w:val="22"/>
        </w:rPr>
        <w:t>20</w:t>
      </w:r>
      <w:r w:rsidR="002C2E9A" w:rsidRPr="003D7F68">
        <w:rPr>
          <w:rFonts w:ascii="Arial" w:hAnsi="Arial" w:cs="Arial"/>
          <w:sz w:val="22"/>
          <w:szCs w:val="22"/>
        </w:rPr>
        <w:t xml:space="preserve">                </w:t>
      </w:r>
      <w:r w:rsidR="002C2E9A" w:rsidRPr="003D7F68">
        <w:rPr>
          <w:rFonts w:ascii="Arial" w:hAnsi="Arial" w:cs="Arial"/>
        </w:rPr>
        <w:t xml:space="preserve">                           </w:t>
      </w:r>
    </w:p>
    <w:p w:rsidR="00F22D53" w:rsidRPr="003D7F68" w:rsidRDefault="002C2E9A">
      <w:pPr>
        <w:widowControl w:val="0"/>
        <w:jc w:val="both"/>
        <w:rPr>
          <w:rFonts w:ascii="Arial" w:hAnsi="Arial" w:cs="Arial"/>
        </w:rPr>
      </w:pPr>
      <w:r w:rsidRPr="003D7F68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3D7F68" w:rsidRDefault="003D7F68">
      <w:pPr>
        <w:widowControl w:val="0"/>
        <w:jc w:val="both"/>
      </w:pPr>
    </w:p>
    <w:sectPr w:rsidR="003D7F68" w:rsidSect="00F22D53">
      <w:headerReference w:type="default" r:id="rId12"/>
      <w:footerReference w:type="default" r:id="rId13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E69" w:rsidRDefault="003E4E69" w:rsidP="00F22D53">
      <w:r>
        <w:separator/>
      </w:r>
    </w:p>
  </w:endnote>
  <w:endnote w:type="continuationSeparator" w:id="0">
    <w:p w:rsidR="003E4E69" w:rsidRDefault="003E4E69" w:rsidP="00F22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Default="00F22D53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E69" w:rsidRDefault="003E4E69" w:rsidP="00F22D53">
      <w:r>
        <w:separator/>
      </w:r>
    </w:p>
  </w:footnote>
  <w:footnote w:type="continuationSeparator" w:id="0">
    <w:p w:rsidR="003E4E69" w:rsidRDefault="003E4E69" w:rsidP="00F22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53" w:rsidRDefault="00F22D53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71B"/>
    <w:multiLevelType w:val="multilevel"/>
    <w:tmpl w:val="F03240A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">
    <w:nsid w:val="0257722F"/>
    <w:multiLevelType w:val="multilevel"/>
    <w:tmpl w:val="AABEE3F2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">
    <w:nsid w:val="0B7710DD"/>
    <w:multiLevelType w:val="multilevel"/>
    <w:tmpl w:val="61F8F90A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">
    <w:nsid w:val="0BB9654A"/>
    <w:multiLevelType w:val="multilevel"/>
    <w:tmpl w:val="11041B1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">
    <w:nsid w:val="0EA760AC"/>
    <w:multiLevelType w:val="multilevel"/>
    <w:tmpl w:val="D4A4160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">
    <w:nsid w:val="0FFC6BAC"/>
    <w:multiLevelType w:val="multilevel"/>
    <w:tmpl w:val="CD6661C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6">
    <w:nsid w:val="117A3813"/>
    <w:multiLevelType w:val="multilevel"/>
    <w:tmpl w:val="C4F6ADB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7">
    <w:nsid w:val="12D931A1"/>
    <w:multiLevelType w:val="multilevel"/>
    <w:tmpl w:val="61D490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8">
    <w:nsid w:val="152A14D2"/>
    <w:multiLevelType w:val="multilevel"/>
    <w:tmpl w:val="EC3AFE9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9">
    <w:nsid w:val="154D5EDB"/>
    <w:multiLevelType w:val="multilevel"/>
    <w:tmpl w:val="727EC6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0">
    <w:nsid w:val="15F34871"/>
    <w:multiLevelType w:val="multilevel"/>
    <w:tmpl w:val="B7A49A8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1">
    <w:nsid w:val="16044866"/>
    <w:multiLevelType w:val="multilevel"/>
    <w:tmpl w:val="6A4C806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2">
    <w:nsid w:val="196B440A"/>
    <w:multiLevelType w:val="multilevel"/>
    <w:tmpl w:val="D1E27D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3">
    <w:nsid w:val="1A0C64B3"/>
    <w:multiLevelType w:val="multilevel"/>
    <w:tmpl w:val="C818D37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4">
    <w:nsid w:val="1ABA0FE8"/>
    <w:multiLevelType w:val="multilevel"/>
    <w:tmpl w:val="D270ABEE"/>
    <w:styleLink w:val="Elenco5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5">
    <w:nsid w:val="1F0112AB"/>
    <w:multiLevelType w:val="multilevel"/>
    <w:tmpl w:val="D016695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6">
    <w:nsid w:val="22024CB8"/>
    <w:multiLevelType w:val="multilevel"/>
    <w:tmpl w:val="F732EB0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7">
    <w:nsid w:val="297406EC"/>
    <w:multiLevelType w:val="multilevel"/>
    <w:tmpl w:val="698A2BB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18">
    <w:nsid w:val="2BD70FBD"/>
    <w:multiLevelType w:val="multilevel"/>
    <w:tmpl w:val="0824A482"/>
    <w:styleLink w:val="Elenco41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</w:rPr>
    </w:lvl>
  </w:abstractNum>
  <w:abstractNum w:abstractNumId="19">
    <w:nsid w:val="2C0A27E8"/>
    <w:multiLevelType w:val="multilevel"/>
    <w:tmpl w:val="4882F8A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2C211CC5"/>
    <w:multiLevelType w:val="multilevel"/>
    <w:tmpl w:val="E87C5C3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1">
    <w:nsid w:val="2E0106BE"/>
    <w:multiLevelType w:val="multilevel"/>
    <w:tmpl w:val="935803F4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2">
    <w:nsid w:val="2F8837D7"/>
    <w:multiLevelType w:val="multilevel"/>
    <w:tmpl w:val="F0966708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23">
    <w:nsid w:val="332F560E"/>
    <w:multiLevelType w:val="multilevel"/>
    <w:tmpl w:val="1CAA017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4">
    <w:nsid w:val="352769C5"/>
    <w:multiLevelType w:val="multilevel"/>
    <w:tmpl w:val="DF1CEC3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5">
    <w:nsid w:val="35763084"/>
    <w:multiLevelType w:val="multilevel"/>
    <w:tmpl w:val="E5604EE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6">
    <w:nsid w:val="37870409"/>
    <w:multiLevelType w:val="multilevel"/>
    <w:tmpl w:val="EC4A5874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7">
    <w:nsid w:val="381F4DB0"/>
    <w:multiLevelType w:val="multilevel"/>
    <w:tmpl w:val="2DE4F68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8">
    <w:nsid w:val="3A5162A5"/>
    <w:multiLevelType w:val="multilevel"/>
    <w:tmpl w:val="3E4EB69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9">
    <w:nsid w:val="3B225900"/>
    <w:multiLevelType w:val="multilevel"/>
    <w:tmpl w:val="5756D66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0">
    <w:nsid w:val="3BAC6954"/>
    <w:multiLevelType w:val="multilevel"/>
    <w:tmpl w:val="1162366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1">
    <w:nsid w:val="3BBB23B3"/>
    <w:multiLevelType w:val="multilevel"/>
    <w:tmpl w:val="AB1CE3FA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>
    <w:nsid w:val="3E61628C"/>
    <w:multiLevelType w:val="multilevel"/>
    <w:tmpl w:val="AB30DD70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3">
    <w:nsid w:val="3EDB260F"/>
    <w:multiLevelType w:val="multilevel"/>
    <w:tmpl w:val="A5AA00A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4">
    <w:nsid w:val="4190701F"/>
    <w:multiLevelType w:val="multilevel"/>
    <w:tmpl w:val="440A98F0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5">
    <w:nsid w:val="4B6A6BA8"/>
    <w:multiLevelType w:val="multilevel"/>
    <w:tmpl w:val="CCE8848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6">
    <w:nsid w:val="507F6C18"/>
    <w:multiLevelType w:val="multilevel"/>
    <w:tmpl w:val="313418D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7">
    <w:nsid w:val="54A210DC"/>
    <w:multiLevelType w:val="multilevel"/>
    <w:tmpl w:val="0C8480C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8">
    <w:nsid w:val="55670843"/>
    <w:multiLevelType w:val="multilevel"/>
    <w:tmpl w:val="390A872C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39">
    <w:nsid w:val="563F7574"/>
    <w:multiLevelType w:val="multilevel"/>
    <w:tmpl w:val="82FA3D0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0">
    <w:nsid w:val="578F4B46"/>
    <w:multiLevelType w:val="multilevel"/>
    <w:tmpl w:val="221CFB14"/>
    <w:styleLink w:val="List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41">
    <w:nsid w:val="58753931"/>
    <w:multiLevelType w:val="multilevel"/>
    <w:tmpl w:val="8174DE1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2">
    <w:nsid w:val="5CD23931"/>
    <w:multiLevelType w:val="multilevel"/>
    <w:tmpl w:val="86CCA6C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3">
    <w:nsid w:val="5D154359"/>
    <w:multiLevelType w:val="multilevel"/>
    <w:tmpl w:val="DC6E012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4">
    <w:nsid w:val="61803A26"/>
    <w:multiLevelType w:val="multilevel"/>
    <w:tmpl w:val="09FC7642"/>
    <w:lvl w:ilvl="0">
      <w:numFmt w:val="bullet"/>
      <w:lvlText w:val="•"/>
      <w:lvlJc w:val="left"/>
      <w:rPr>
        <w:rFonts w:ascii="Arial" w:eastAsia="Arial" w:hAnsi="Arial" w:cs="Arial"/>
        <w:i/>
        <w:iCs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i/>
        <w:iCs/>
        <w:position w:val="0"/>
      </w:rPr>
    </w:lvl>
  </w:abstractNum>
  <w:abstractNum w:abstractNumId="45">
    <w:nsid w:val="653F6784"/>
    <w:multiLevelType w:val="multilevel"/>
    <w:tmpl w:val="EF1C931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6">
    <w:nsid w:val="655F3F82"/>
    <w:multiLevelType w:val="multilevel"/>
    <w:tmpl w:val="30384D9C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7">
    <w:nsid w:val="68221DE6"/>
    <w:multiLevelType w:val="multilevel"/>
    <w:tmpl w:val="80D6367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8">
    <w:nsid w:val="6BA61604"/>
    <w:multiLevelType w:val="multilevel"/>
    <w:tmpl w:val="A9BAF2C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49">
    <w:nsid w:val="6C2B693A"/>
    <w:multiLevelType w:val="multilevel"/>
    <w:tmpl w:val="2D52FDA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0">
    <w:nsid w:val="6C443A52"/>
    <w:multiLevelType w:val="multilevel"/>
    <w:tmpl w:val="385EF4B6"/>
    <w:styleLink w:val="Elenco21"/>
    <w:lvl w:ilvl="0">
      <w:numFmt w:val="bullet"/>
      <w:lvlText w:val="•"/>
      <w:lvlJc w:val="left"/>
      <w:pPr>
        <w:tabs>
          <w:tab w:val="num" w:pos="756"/>
        </w:tabs>
        <w:ind w:left="756" w:hanging="396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2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sz w:val="22"/>
        <w:szCs w:val="22"/>
        <w:rtl w:val="0"/>
      </w:rPr>
    </w:lvl>
  </w:abstractNum>
  <w:abstractNum w:abstractNumId="51">
    <w:nsid w:val="6E394D9D"/>
    <w:multiLevelType w:val="multilevel"/>
    <w:tmpl w:val="83223C0E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2">
    <w:nsid w:val="6E6849A6"/>
    <w:multiLevelType w:val="multilevel"/>
    <w:tmpl w:val="38D81714"/>
    <w:styleLink w:val="Elenco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3">
    <w:nsid w:val="704145F9"/>
    <w:multiLevelType w:val="multilevel"/>
    <w:tmpl w:val="2E606EE8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4">
    <w:nsid w:val="72434E78"/>
    <w:multiLevelType w:val="multilevel"/>
    <w:tmpl w:val="2DAEF61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5">
    <w:nsid w:val="72713863"/>
    <w:multiLevelType w:val="multilevel"/>
    <w:tmpl w:val="F8A69C26"/>
    <w:lvl w:ilvl="0">
      <w:numFmt w:val="bullet"/>
      <w:lvlText w:val="•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2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3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4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5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6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7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  <w:lvl w:ilvl="8">
      <w:start w:val="1"/>
      <w:numFmt w:val="bullet"/>
      <w:lvlText w:val="*"/>
      <w:lvlJc w:val="left"/>
      <w:rPr>
        <w:rFonts w:ascii="Arial Bold" w:eastAsia="Arial Bold" w:hAnsi="Arial Bold" w:cs="Arial Bold"/>
        <w:position w:val="0"/>
      </w:rPr>
    </w:lvl>
  </w:abstractNum>
  <w:abstractNum w:abstractNumId="56">
    <w:nsid w:val="763F1695"/>
    <w:multiLevelType w:val="multilevel"/>
    <w:tmpl w:val="0490464E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○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■"/>
      <w:lvlJc w:val="left"/>
      <w:pPr>
        <w:tabs>
          <w:tab w:val="num" w:pos="2130"/>
        </w:tabs>
        <w:ind w:left="21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●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○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■"/>
      <w:lvlJc w:val="left"/>
      <w:pPr>
        <w:tabs>
          <w:tab w:val="num" w:pos="4290"/>
        </w:tabs>
        <w:ind w:left="429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●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○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■"/>
      <w:lvlJc w:val="left"/>
      <w:pPr>
        <w:tabs>
          <w:tab w:val="num" w:pos="6450"/>
        </w:tabs>
        <w:ind w:left="645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57">
    <w:nsid w:val="7AAD0A66"/>
    <w:multiLevelType w:val="multilevel"/>
    <w:tmpl w:val="187CB36A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bullet"/>
      <w:lvlText w:val="*"/>
      <w:lvlJc w:val="left"/>
      <w:pPr>
        <w:tabs>
          <w:tab w:val="num" w:pos="95"/>
        </w:tabs>
      </w:pPr>
      <w:rPr>
        <w:rFonts w:ascii="Arial" w:eastAsia="Arial" w:hAnsi="Arial" w:cs="Arial"/>
        <w:position w:val="0"/>
        <w:sz w:val="22"/>
        <w:szCs w:val="22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47"/>
  </w:num>
  <w:num w:numId="5">
    <w:abstractNumId w:val="43"/>
  </w:num>
  <w:num w:numId="6">
    <w:abstractNumId w:val="9"/>
  </w:num>
  <w:num w:numId="7">
    <w:abstractNumId w:val="39"/>
  </w:num>
  <w:num w:numId="8">
    <w:abstractNumId w:val="4"/>
  </w:num>
  <w:num w:numId="9">
    <w:abstractNumId w:val="26"/>
  </w:num>
  <w:num w:numId="10">
    <w:abstractNumId w:val="50"/>
  </w:num>
  <w:num w:numId="11">
    <w:abstractNumId w:val="38"/>
  </w:num>
  <w:num w:numId="12">
    <w:abstractNumId w:val="1"/>
  </w:num>
  <w:num w:numId="13">
    <w:abstractNumId w:val="17"/>
  </w:num>
  <w:num w:numId="14">
    <w:abstractNumId w:val="5"/>
  </w:num>
  <w:num w:numId="15">
    <w:abstractNumId w:val="6"/>
  </w:num>
  <w:num w:numId="16">
    <w:abstractNumId w:val="55"/>
  </w:num>
  <w:num w:numId="17">
    <w:abstractNumId w:val="51"/>
  </w:num>
  <w:num w:numId="18">
    <w:abstractNumId w:val="22"/>
  </w:num>
  <w:num w:numId="19">
    <w:abstractNumId w:val="46"/>
  </w:num>
  <w:num w:numId="20">
    <w:abstractNumId w:val="49"/>
  </w:num>
  <w:num w:numId="21">
    <w:abstractNumId w:val="27"/>
  </w:num>
  <w:num w:numId="22">
    <w:abstractNumId w:val="30"/>
  </w:num>
  <w:num w:numId="23">
    <w:abstractNumId w:val="21"/>
  </w:num>
  <w:num w:numId="24">
    <w:abstractNumId w:val="56"/>
  </w:num>
  <w:num w:numId="25">
    <w:abstractNumId w:val="34"/>
  </w:num>
  <w:num w:numId="26">
    <w:abstractNumId w:val="37"/>
  </w:num>
  <w:num w:numId="27">
    <w:abstractNumId w:val="54"/>
  </w:num>
  <w:num w:numId="28">
    <w:abstractNumId w:val="0"/>
  </w:num>
  <w:num w:numId="29">
    <w:abstractNumId w:val="24"/>
  </w:num>
  <w:num w:numId="30">
    <w:abstractNumId w:val="35"/>
  </w:num>
  <w:num w:numId="31">
    <w:abstractNumId w:val="42"/>
  </w:num>
  <w:num w:numId="32">
    <w:abstractNumId w:val="45"/>
  </w:num>
  <w:num w:numId="33">
    <w:abstractNumId w:val="33"/>
  </w:num>
  <w:num w:numId="34">
    <w:abstractNumId w:val="8"/>
  </w:num>
  <w:num w:numId="35">
    <w:abstractNumId w:val="11"/>
  </w:num>
  <w:num w:numId="36">
    <w:abstractNumId w:val="13"/>
  </w:num>
  <w:num w:numId="37">
    <w:abstractNumId w:val="2"/>
  </w:num>
  <w:num w:numId="38">
    <w:abstractNumId w:val="32"/>
  </w:num>
  <w:num w:numId="39">
    <w:abstractNumId w:val="44"/>
  </w:num>
  <w:num w:numId="40">
    <w:abstractNumId w:val="7"/>
  </w:num>
  <w:num w:numId="41">
    <w:abstractNumId w:val="36"/>
  </w:num>
  <w:num w:numId="42">
    <w:abstractNumId w:val="16"/>
  </w:num>
  <w:num w:numId="43">
    <w:abstractNumId w:val="10"/>
  </w:num>
  <w:num w:numId="44">
    <w:abstractNumId w:val="41"/>
  </w:num>
  <w:num w:numId="45">
    <w:abstractNumId w:val="53"/>
  </w:num>
  <w:num w:numId="46">
    <w:abstractNumId w:val="18"/>
  </w:num>
  <w:num w:numId="47">
    <w:abstractNumId w:val="31"/>
  </w:num>
  <w:num w:numId="48">
    <w:abstractNumId w:val="25"/>
  </w:num>
  <w:num w:numId="49">
    <w:abstractNumId w:val="23"/>
  </w:num>
  <w:num w:numId="50">
    <w:abstractNumId w:val="3"/>
  </w:num>
  <w:num w:numId="51">
    <w:abstractNumId w:val="14"/>
  </w:num>
  <w:num w:numId="52">
    <w:abstractNumId w:val="28"/>
  </w:num>
  <w:num w:numId="53">
    <w:abstractNumId w:val="40"/>
  </w:num>
  <w:num w:numId="54">
    <w:abstractNumId w:val="57"/>
  </w:num>
  <w:num w:numId="55">
    <w:abstractNumId w:val="20"/>
  </w:num>
  <w:num w:numId="56">
    <w:abstractNumId w:val="48"/>
  </w:num>
  <w:num w:numId="57">
    <w:abstractNumId w:val="29"/>
  </w:num>
  <w:num w:numId="58">
    <w:abstractNumId w:val="52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2D53"/>
    <w:rsid w:val="00113285"/>
    <w:rsid w:val="002105BE"/>
    <w:rsid w:val="002C2E9A"/>
    <w:rsid w:val="003D7F68"/>
    <w:rsid w:val="003E4E69"/>
    <w:rsid w:val="004E357A"/>
    <w:rsid w:val="00616967"/>
    <w:rsid w:val="00777D52"/>
    <w:rsid w:val="009B5BF9"/>
    <w:rsid w:val="00BA5F88"/>
    <w:rsid w:val="00D06069"/>
    <w:rsid w:val="00E72719"/>
    <w:rsid w:val="00F22D53"/>
    <w:rsid w:val="00FD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22D53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22D53"/>
    <w:rPr>
      <w:u w:val="single"/>
    </w:rPr>
  </w:style>
  <w:style w:type="table" w:customStyle="1" w:styleId="TableNormal">
    <w:name w:val="Table Normal"/>
    <w:rsid w:val="00F22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22D5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2"/>
    <w:rsid w:val="00F22D53"/>
    <w:pPr>
      <w:numPr>
        <w:numId w:val="8"/>
      </w:numPr>
    </w:pPr>
  </w:style>
  <w:style w:type="numbering" w:customStyle="1" w:styleId="Stileimportato2">
    <w:name w:val="Stile importato 2"/>
    <w:rsid w:val="00F22D53"/>
  </w:style>
  <w:style w:type="numbering" w:customStyle="1" w:styleId="List1">
    <w:name w:val="List 1"/>
    <w:basedOn w:val="Stileimportato3"/>
    <w:rsid w:val="00F22D53"/>
    <w:pPr>
      <w:numPr>
        <w:numId w:val="9"/>
      </w:numPr>
    </w:pPr>
  </w:style>
  <w:style w:type="numbering" w:customStyle="1" w:styleId="Stileimportato3">
    <w:name w:val="Stile importato 3"/>
    <w:rsid w:val="00F22D53"/>
  </w:style>
  <w:style w:type="numbering" w:customStyle="1" w:styleId="Elenco21">
    <w:name w:val="Elenco 21"/>
    <w:basedOn w:val="Stileimportato3"/>
    <w:rsid w:val="00F22D53"/>
    <w:pPr>
      <w:numPr>
        <w:numId w:val="10"/>
      </w:numPr>
    </w:pPr>
  </w:style>
  <w:style w:type="numbering" w:customStyle="1" w:styleId="Elenco31">
    <w:name w:val="Elenco 31"/>
    <w:basedOn w:val="Stileimportato2"/>
    <w:rsid w:val="00F22D53"/>
    <w:pPr>
      <w:numPr>
        <w:numId w:val="58"/>
      </w:numPr>
    </w:pPr>
  </w:style>
  <w:style w:type="paragraph" w:customStyle="1" w:styleId="Titolo81">
    <w:name w:val="Titolo 81"/>
    <w:rsid w:val="00F22D53"/>
    <w:rPr>
      <w:rFonts w:hAnsi="Arial Unicode MS" w:cs="Arial Unicode MS"/>
      <w:color w:val="000000"/>
      <w:u w:color="000000"/>
    </w:rPr>
  </w:style>
  <w:style w:type="numbering" w:customStyle="1" w:styleId="Elenco41">
    <w:name w:val="Elenco 41"/>
    <w:basedOn w:val="Stileimportato10"/>
    <w:rsid w:val="00F22D53"/>
    <w:pPr>
      <w:numPr>
        <w:numId w:val="46"/>
      </w:numPr>
    </w:pPr>
  </w:style>
  <w:style w:type="numbering" w:customStyle="1" w:styleId="Stileimportato10">
    <w:name w:val="Stile importato 10"/>
    <w:rsid w:val="00F22D53"/>
  </w:style>
  <w:style w:type="numbering" w:customStyle="1" w:styleId="Elenco51">
    <w:name w:val="Elenco 51"/>
    <w:basedOn w:val="Stileimportato11"/>
    <w:rsid w:val="00F22D53"/>
    <w:pPr>
      <w:numPr>
        <w:numId w:val="51"/>
      </w:numPr>
    </w:pPr>
  </w:style>
  <w:style w:type="numbering" w:customStyle="1" w:styleId="Stileimportato11">
    <w:name w:val="Stile importato 11"/>
    <w:rsid w:val="00F22D53"/>
  </w:style>
  <w:style w:type="character" w:customStyle="1" w:styleId="Nessuno">
    <w:name w:val="Nessuno"/>
    <w:rsid w:val="00F22D53"/>
  </w:style>
  <w:style w:type="character" w:customStyle="1" w:styleId="Hyperlink0">
    <w:name w:val="Hyperlink.0"/>
    <w:basedOn w:val="Nessuno"/>
    <w:rsid w:val="00F22D53"/>
    <w:rPr>
      <w:rFonts w:ascii="Arial" w:eastAsia="Arial" w:hAnsi="Arial" w:cs="Arial"/>
      <w:color w:val="006621"/>
      <w:sz w:val="21"/>
      <w:szCs w:val="21"/>
      <w:u w:val="single" w:color="006621"/>
      <w:shd w:val="clear" w:color="auto" w:fill="FFFFFF"/>
    </w:rPr>
  </w:style>
  <w:style w:type="character" w:customStyle="1" w:styleId="Hyperlink1">
    <w:name w:val="Hyperlink.1"/>
    <w:basedOn w:val="Nessuno"/>
    <w:rsid w:val="00F22D53"/>
    <w:rPr>
      <w:rFonts w:ascii="Arial" w:eastAsia="Arial" w:hAnsi="Arial" w:cs="Arial"/>
      <w:color w:val="1155CC"/>
      <w:sz w:val="22"/>
      <w:szCs w:val="22"/>
      <w:u w:val="single" w:color="1155CC"/>
    </w:rPr>
  </w:style>
  <w:style w:type="numbering" w:customStyle="1" w:styleId="List6">
    <w:name w:val="List 6"/>
    <w:basedOn w:val="Stileimportato13"/>
    <w:rsid w:val="00F22D53"/>
    <w:pPr>
      <w:numPr>
        <w:numId w:val="53"/>
      </w:numPr>
    </w:pPr>
  </w:style>
  <w:style w:type="numbering" w:customStyle="1" w:styleId="Stileimportato13">
    <w:name w:val="Stile importato 13"/>
    <w:rsid w:val="00F22D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bc.co.uk/learningenglish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text.reverso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ordrefer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.ted.com" TargetMode="Externa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Bogliacino Adriana</dc:creator>
  <cp:lastModifiedBy>ccanonica</cp:lastModifiedBy>
  <cp:revision>6</cp:revision>
  <dcterms:created xsi:type="dcterms:W3CDTF">2020-10-13T13:43:00Z</dcterms:created>
  <dcterms:modified xsi:type="dcterms:W3CDTF">2020-10-20T10:16:00Z</dcterms:modified>
</cp:coreProperties>
</file>